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460" w:rsidRDefault="007A4460" w:rsidP="007A4460">
      <w:pPr>
        <w:ind w:left="1701"/>
        <w:jc w:val="both"/>
        <w:rPr>
          <w:rFonts w:ascii="Palatino Linotype" w:hAnsi="Palatino Linotype"/>
          <w:b/>
          <w:bCs/>
          <w:sz w:val="28"/>
          <w:szCs w:val="28"/>
        </w:rPr>
      </w:pPr>
      <w:bookmarkStart w:id="0" w:name="_GoBack"/>
      <w:bookmarkEnd w:id="0"/>
    </w:p>
    <w:p w:rsidR="007A4460" w:rsidRDefault="007A4460" w:rsidP="007A4460">
      <w:pPr>
        <w:ind w:left="1701"/>
        <w:jc w:val="both"/>
        <w:rPr>
          <w:rFonts w:ascii="Palatino Linotype" w:hAnsi="Palatino Linotype"/>
          <w:b/>
          <w:bCs/>
          <w:sz w:val="28"/>
          <w:szCs w:val="28"/>
        </w:rPr>
      </w:pPr>
      <w:r>
        <w:rPr>
          <w:rFonts w:ascii="Palatino Linotype" w:hAnsi="Palatino Linotype"/>
          <w:b/>
          <w:bCs/>
          <w:sz w:val="28"/>
          <w:szCs w:val="28"/>
        </w:rPr>
        <w:t>ShoesRoom by Momad launches its September edition, which will again take place in La Nave</w:t>
      </w:r>
    </w:p>
    <w:p w:rsidR="007A4460" w:rsidRDefault="007A4460" w:rsidP="007A4460">
      <w:pPr>
        <w:rPr>
          <w:rFonts w:asciiTheme="minorHAnsi" w:hAnsiTheme="minorHAnsi" w:cstheme="minorBidi"/>
          <w:color w:val="1F497D" w:themeColor="dark2"/>
          <w:sz w:val="22"/>
          <w:szCs w:val="22"/>
        </w:rPr>
      </w:pPr>
    </w:p>
    <w:p w:rsidR="007A4460" w:rsidRDefault="007A4460" w:rsidP="00A962DE">
      <w:pPr>
        <w:ind w:left="1701"/>
        <w:rPr>
          <w:rFonts w:ascii="Palatino Linotype" w:hAnsi="Palatino Linotype"/>
          <w:color w:val="000000"/>
          <w:sz w:val="20"/>
          <w:szCs w:val="20"/>
        </w:rPr>
      </w:pPr>
      <w:r>
        <w:rPr>
          <w:rFonts w:ascii="Palatino Linotype" w:hAnsi="Palatino Linotype"/>
          <w:b/>
          <w:sz w:val="20"/>
          <w:szCs w:val="20"/>
        </w:rPr>
        <w:t xml:space="preserve">. </w:t>
      </w:r>
      <w:r>
        <w:rPr>
          <w:rFonts w:ascii="Palatino Linotype" w:hAnsi="Palatino Linotype"/>
          <w:sz w:val="20"/>
          <w:szCs w:val="20"/>
        </w:rPr>
        <w:t>ShoesRoom by Momad, the International Trade Show for Innovation in Footwear and Accessories organised by IFEMA, is moving forward with the organisation of the next edition which will take place from 20 to 22 September, Friday to Sunday. Once again, the venue will be La Nave, a modern industrial site outside the Feria de Madrid complex.</w:t>
      </w:r>
    </w:p>
    <w:p w:rsidR="007A4460" w:rsidRDefault="007A4460" w:rsidP="00A962DE">
      <w:pPr>
        <w:ind w:left="1701"/>
        <w:rPr>
          <w:rFonts w:ascii="Palatino Linotype" w:hAnsi="Palatino Linotype"/>
          <w:color w:val="000000"/>
          <w:sz w:val="20"/>
          <w:szCs w:val="20"/>
        </w:rPr>
      </w:pPr>
    </w:p>
    <w:p w:rsidR="0027492D" w:rsidRDefault="007A4460" w:rsidP="00A962DE">
      <w:pPr>
        <w:ind w:left="1701"/>
        <w:rPr>
          <w:rFonts w:ascii="Palatino Linotype" w:hAnsi="Palatino Linotype"/>
          <w:color w:val="000000"/>
          <w:sz w:val="20"/>
          <w:szCs w:val="20"/>
        </w:rPr>
      </w:pPr>
      <w:r>
        <w:rPr>
          <w:rFonts w:ascii="Palatino Linotype" w:hAnsi="Palatino Linotype"/>
          <w:sz w:val="20"/>
          <w:szCs w:val="20"/>
        </w:rPr>
        <w:t>In the wake of the first edition in March, which attracted more than 85 participating brands and 2,700 buyers, with a promising outcome, IFEMA continues to work on this new event concept for the footwear trade.</w:t>
      </w:r>
      <w:r>
        <w:rPr>
          <w:rFonts w:ascii="Palatino Linotype" w:hAnsi="Palatino Linotype"/>
          <w:color w:val="000000"/>
          <w:sz w:val="20"/>
          <w:szCs w:val="20"/>
        </w:rPr>
        <w:t xml:space="preserve"> </w:t>
      </w:r>
    </w:p>
    <w:p w:rsidR="0027492D" w:rsidRDefault="0027492D" w:rsidP="00A962DE">
      <w:pPr>
        <w:ind w:left="1701"/>
        <w:rPr>
          <w:rFonts w:ascii="Palatino Linotype" w:hAnsi="Palatino Linotype"/>
          <w:color w:val="000000"/>
          <w:sz w:val="20"/>
          <w:szCs w:val="20"/>
        </w:rPr>
      </w:pPr>
    </w:p>
    <w:p w:rsidR="007A4460" w:rsidRDefault="0027492D" w:rsidP="00A962DE">
      <w:pPr>
        <w:ind w:left="1701"/>
        <w:rPr>
          <w:rFonts w:ascii="Palatino Linotype" w:hAnsi="Palatino Linotype"/>
          <w:color w:val="000000"/>
          <w:sz w:val="20"/>
          <w:szCs w:val="20"/>
        </w:rPr>
      </w:pPr>
      <w:r>
        <w:rPr>
          <w:rFonts w:ascii="Palatino Linotype" w:hAnsi="Palatino Linotype"/>
          <w:color w:val="000000"/>
          <w:sz w:val="20"/>
          <w:szCs w:val="20"/>
        </w:rPr>
        <w:t>The September trade exhibition was launched in early May by means of several one-to-one meetings with companies in the Alicante, La Rioja, Caravaca and Menorca footwear manufacturing regions, which will continue over the coming months.</w:t>
      </w:r>
    </w:p>
    <w:p w:rsidR="0027492D" w:rsidRDefault="0027492D" w:rsidP="00A962DE">
      <w:pPr>
        <w:ind w:left="1701"/>
        <w:rPr>
          <w:rFonts w:ascii="Palatino Linotype" w:hAnsi="Palatino Linotype"/>
          <w:color w:val="000000"/>
          <w:sz w:val="20"/>
          <w:szCs w:val="20"/>
        </w:rPr>
      </w:pPr>
    </w:p>
    <w:p w:rsidR="007A4460" w:rsidRDefault="0027492D" w:rsidP="00A962DE">
      <w:pPr>
        <w:ind w:left="1701"/>
        <w:rPr>
          <w:rFonts w:ascii="Palatino Linotype" w:hAnsi="Palatino Linotype"/>
          <w:sz w:val="20"/>
          <w:szCs w:val="20"/>
        </w:rPr>
      </w:pPr>
      <w:r>
        <w:rPr>
          <w:rFonts w:ascii="Palatino Linotype" w:hAnsi="Palatino Linotype"/>
          <w:sz w:val="20"/>
          <w:szCs w:val="20"/>
        </w:rPr>
        <w:t xml:space="preserve">Now that marketing for this new edition is underway, some of the companies that participated in ShoesRoom by Momad in March 2019 have already confirmed they will be back in September 2019. These include names like </w:t>
      </w:r>
      <w:r>
        <w:rPr>
          <w:rFonts w:ascii="Palatino Linotype" w:hAnsi="Palatino Linotype"/>
          <w:b/>
          <w:sz w:val="20"/>
          <w:szCs w:val="20"/>
        </w:rPr>
        <w:t>Gioseppo, Wonders, Pons Quintana, Exé, Sison, Alma de Candela, Gaimo</w:t>
      </w:r>
      <w:r>
        <w:rPr>
          <w:rFonts w:ascii="Palatino Linotype" w:hAnsi="Palatino Linotype"/>
          <w:sz w:val="20"/>
          <w:szCs w:val="20"/>
        </w:rPr>
        <w:t xml:space="preserve">, </w:t>
      </w:r>
      <w:r>
        <w:rPr>
          <w:rFonts w:ascii="Palatino Linotype" w:hAnsi="Palatino Linotype"/>
          <w:b/>
          <w:sz w:val="20"/>
          <w:szCs w:val="20"/>
        </w:rPr>
        <w:t xml:space="preserve">Callaghan, Kanna, Pretty Ballerinas, Mascaró, Chie Mihara, Unisa, Victoria, Starlove, Calzados Marian, Popa, Barquet and Igor, </w:t>
      </w:r>
      <w:r>
        <w:rPr>
          <w:rFonts w:ascii="Palatino Linotype" w:hAnsi="Palatino Linotype"/>
          <w:sz w:val="20"/>
          <w:szCs w:val="20"/>
        </w:rPr>
        <w:t>among others.</w:t>
      </w:r>
    </w:p>
    <w:p w:rsidR="0027492D" w:rsidRDefault="0027492D" w:rsidP="00A962DE">
      <w:pPr>
        <w:ind w:left="1701"/>
        <w:rPr>
          <w:rFonts w:ascii="Palatino Linotype" w:hAnsi="Palatino Linotype"/>
          <w:color w:val="000000"/>
          <w:sz w:val="20"/>
          <w:szCs w:val="20"/>
        </w:rPr>
      </w:pPr>
    </w:p>
    <w:p w:rsidR="007A4460" w:rsidRDefault="007A4460" w:rsidP="00A962DE">
      <w:pPr>
        <w:ind w:left="1701"/>
        <w:rPr>
          <w:rFonts w:ascii="Palatino Linotype" w:hAnsi="Palatino Linotype"/>
          <w:color w:val="000000"/>
          <w:sz w:val="20"/>
          <w:szCs w:val="20"/>
        </w:rPr>
      </w:pPr>
      <w:r>
        <w:rPr>
          <w:rFonts w:ascii="Palatino Linotype" w:hAnsi="Palatino Linotype"/>
          <w:sz w:val="20"/>
          <w:szCs w:val="20"/>
        </w:rPr>
        <w:t>One of the organiser’s main objectives is to strengthen relationships with buyers. To achieve this, they have devised a mid- to long-term strategy comprising actions aimed at getting to know and classifying retailers, and implementing new tools like Meet &amp; Scan, available on the event app, which creates databases on mobile devices for exhibitors and visitors who have registered online in advance.</w:t>
      </w:r>
    </w:p>
    <w:p w:rsidR="007A4460" w:rsidRDefault="007A4460" w:rsidP="00A962DE">
      <w:pPr>
        <w:ind w:left="1701"/>
        <w:rPr>
          <w:rFonts w:ascii="Palatino Linotype" w:hAnsi="Palatino Linotype"/>
          <w:color w:val="000000"/>
          <w:sz w:val="20"/>
          <w:szCs w:val="20"/>
        </w:rPr>
      </w:pPr>
    </w:p>
    <w:p w:rsidR="007A4460" w:rsidRDefault="0027492D" w:rsidP="00A962DE">
      <w:pPr>
        <w:ind w:left="1701"/>
        <w:rPr>
          <w:rFonts w:ascii="Palatino Linotype" w:hAnsi="Palatino Linotype"/>
          <w:color w:val="000000"/>
          <w:sz w:val="20"/>
          <w:szCs w:val="20"/>
        </w:rPr>
      </w:pPr>
      <w:r>
        <w:rPr>
          <w:rFonts w:ascii="Palatino Linotype" w:hAnsi="Palatino Linotype"/>
          <w:sz w:val="20"/>
          <w:szCs w:val="20"/>
        </w:rPr>
        <w:t>At the same time, driving brand internationalisation will be a strategy of this second edition of ShoesRoom by Momad. For this purpose, the event is organising another International Guest Buyers’ Programme in collaboration with ICEX with support from the Federation of Spanish Footwear Industries (FICE, Federación de Industrias del Calzado Español).</w:t>
      </w:r>
      <w:r>
        <w:rPr>
          <w:rFonts w:ascii="Palatino Linotype" w:hAnsi="Palatino Linotype"/>
          <w:color w:val="000000"/>
          <w:sz w:val="20"/>
          <w:szCs w:val="20"/>
        </w:rPr>
        <w:t xml:space="preserve"> This programme will again attract representatives from leading retailers and distributors in LATAM and Arab regions and from target countries in Asia and Oceania, such as Thailand, Singapore and Australia. </w:t>
      </w:r>
    </w:p>
    <w:p w:rsidR="007A4460" w:rsidRPr="002656AE" w:rsidRDefault="007A4460" w:rsidP="00A962DE">
      <w:pPr>
        <w:shd w:val="clear" w:color="auto" w:fill="FFFFFF"/>
        <w:ind w:left="1620"/>
        <w:rPr>
          <w:rFonts w:ascii="Palatino Linotype" w:hAnsi="Palatino Linotype"/>
          <w:b/>
          <w:bCs/>
          <w:color w:val="000000" w:themeColor="text1"/>
          <w:spacing w:val="-5"/>
          <w:sz w:val="20"/>
          <w:szCs w:val="20"/>
        </w:rPr>
      </w:pPr>
    </w:p>
    <w:sectPr w:rsidR="007A4460" w:rsidRPr="002656AE" w:rsidSect="007B5C05">
      <w:headerReference w:type="default" r:id="rId7"/>
      <w:footerReference w:type="default" r:id="rId8"/>
      <w:pgSz w:w="11906" w:h="16838"/>
      <w:pgMar w:top="1197" w:right="707"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355" w:rsidRDefault="007B7355">
      <w:r>
        <w:separator/>
      </w:r>
    </w:p>
  </w:endnote>
  <w:endnote w:type="continuationSeparator" w:id="0">
    <w:p w:rsidR="007B7355" w:rsidRDefault="007B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notTrueType/>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Estrangelo Edessa">
    <w:altName w:val="Arial"/>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CC" w:rsidRDefault="00A962DE">
    <w:pPr>
      <w:pStyle w:val="Pieddepage"/>
    </w:pPr>
    <w:r>
      <w:rPr>
        <w:noProof/>
        <w:lang w:val="fr-FR" w:eastAsia="fr-FR"/>
      </w:rPr>
      <mc:AlternateContent>
        <mc:Choice Requires="wps">
          <w:drawing>
            <wp:anchor distT="0" distB="0" distL="114300" distR="114300" simplePos="0" relativeHeight="251661312" behindDoc="1" locked="1" layoutInCell="0" allowOverlap="0" wp14:anchorId="44E1DE00" wp14:editId="280E7B0C">
              <wp:simplePos x="0" y="0"/>
              <wp:positionH relativeFrom="column">
                <wp:posOffset>-868680</wp:posOffset>
              </wp:positionH>
              <wp:positionV relativeFrom="page">
                <wp:posOffset>5605145</wp:posOffset>
              </wp:positionV>
              <wp:extent cx="1668780" cy="4258945"/>
              <wp:effectExtent l="0" t="0" r="0" b="8255"/>
              <wp:wrapNone/>
              <wp:docPr id="10" name="Cuadro de tex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8780" cy="425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DCC" w:rsidRDefault="00A962DE" w:rsidP="005E0271">
                          <w:pPr>
                            <w:pStyle w:val="Pieddepage"/>
                            <w:tabs>
                              <w:tab w:val="clear" w:pos="8504"/>
                              <w:tab w:val="left" w:pos="7560"/>
                              <w:tab w:val="right" w:pos="10080"/>
                            </w:tabs>
                            <w:spacing w:line="200" w:lineRule="exact"/>
                            <w:ind w:right="-1036"/>
                            <w:rPr>
                              <w:rFonts w:ascii="Palatino Linotype" w:hAnsi="Palatino Linotype" w:cs="Palatino Linotype"/>
                              <w:b/>
                              <w:bCs/>
                              <w:sz w:val="18"/>
                              <w:szCs w:val="18"/>
                            </w:rPr>
                          </w:pPr>
                          <w:r>
                            <w:rPr>
                              <w:rFonts w:ascii="Palatino Linotype" w:hAnsi="Palatino Linotype"/>
                              <w:b/>
                              <w:bCs/>
                              <w:sz w:val="18"/>
                              <w:szCs w:val="18"/>
                            </w:rPr>
                            <w:t>More information:</w:t>
                          </w:r>
                        </w:p>
                        <w:p w:rsidR="00AA5DCC" w:rsidRDefault="006547F5" w:rsidP="005E0271">
                          <w:pPr>
                            <w:pStyle w:val="Pieddepage"/>
                            <w:tabs>
                              <w:tab w:val="clear" w:pos="8504"/>
                              <w:tab w:val="right" w:pos="9540"/>
                            </w:tabs>
                            <w:spacing w:line="200" w:lineRule="exact"/>
                            <w:rPr>
                              <w:rFonts w:ascii="Palatino Linotype" w:hAnsi="Palatino Linotype" w:cs="Palatino Linotype"/>
                              <w:sz w:val="18"/>
                              <w:szCs w:val="18"/>
                            </w:rPr>
                          </w:pPr>
                        </w:p>
                        <w:p w:rsidR="00AA5DCC" w:rsidRDefault="00A962DE" w:rsidP="005E0271">
                          <w:pPr>
                            <w:pStyle w:val="Pieddepage"/>
                            <w:tabs>
                              <w:tab w:val="clear" w:pos="8504"/>
                              <w:tab w:val="right" w:pos="9540"/>
                            </w:tabs>
                            <w:spacing w:line="200" w:lineRule="exact"/>
                            <w:rPr>
                              <w:rFonts w:ascii="Palatino Linotype" w:hAnsi="Palatino Linotype" w:cs="Palatino Linotype"/>
                              <w:sz w:val="18"/>
                              <w:szCs w:val="18"/>
                            </w:rPr>
                          </w:pPr>
                          <w:r>
                            <w:rPr>
                              <w:rFonts w:ascii="Palatino Linotype" w:hAnsi="Palatino Linotype"/>
                              <w:sz w:val="18"/>
                              <w:szCs w:val="18"/>
                            </w:rPr>
                            <w:t xml:space="preserve">Nuria de Miguel </w:t>
                          </w:r>
                          <w:r>
                            <w:rPr>
                              <w:rFonts w:ascii="Palatino Linotype" w:hAnsi="Palatino Linotype"/>
                              <w:sz w:val="18"/>
                              <w:szCs w:val="18"/>
                            </w:rPr>
                            <w:br/>
                            <w:t xml:space="preserve">Press Officer </w:t>
                          </w:r>
                        </w:p>
                        <w:p w:rsidR="00AA5DCC" w:rsidRPr="005F1843" w:rsidRDefault="00A962DE"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Tel.:</w:t>
                          </w:r>
                          <w:r w:rsidR="00F749E4">
                            <w:rPr>
                              <w:rFonts w:ascii="Palatino Linotype" w:hAnsi="Palatino Linotype"/>
                              <w:sz w:val="18"/>
                              <w:szCs w:val="18"/>
                            </w:rPr>
                            <w:t xml:space="preserve"> </w:t>
                          </w:r>
                          <w:r>
                            <w:rPr>
                              <w:rFonts w:ascii="Palatino Linotype" w:hAnsi="Palatino Linotype"/>
                              <w:sz w:val="18"/>
                              <w:szCs w:val="18"/>
                            </w:rPr>
                            <w:t>(+34) 91 722 50 98/(+34) 627 70 61 49</w:t>
                          </w:r>
                        </w:p>
                        <w:p w:rsidR="00AA5DCC" w:rsidRPr="005F1843" w:rsidRDefault="00A962DE"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ndm@ifema.es</w:t>
                          </w:r>
                          <w:r w:rsidR="00F749E4">
                            <w:rPr>
                              <w:rFonts w:ascii="Palatino Linotype" w:hAnsi="Palatino Linotype"/>
                              <w:sz w:val="18"/>
                              <w:szCs w:val="18"/>
                            </w:rPr>
                            <w:t xml:space="preserve"> </w:t>
                          </w:r>
                          <w:r>
                            <w:rPr>
                              <w:rFonts w:ascii="Palatino Linotype" w:hAnsi="Palatino Linotype"/>
                              <w:sz w:val="18"/>
                              <w:szCs w:val="18"/>
                            </w:rPr>
                            <w:t xml:space="preserve"> </w:t>
                          </w:r>
                        </w:p>
                        <w:p w:rsidR="00AA5DCC" w:rsidRPr="00F749E4" w:rsidRDefault="006547F5" w:rsidP="005E0271">
                          <w:pPr>
                            <w:pStyle w:val="Pieddepage"/>
                            <w:spacing w:line="200" w:lineRule="exact"/>
                            <w:ind w:right="-1216"/>
                            <w:rPr>
                              <w:rFonts w:ascii="Palatino Linotype" w:hAnsi="Palatino Linotype" w:cs="Palatino Linotype"/>
                              <w:sz w:val="18"/>
                              <w:szCs w:val="18"/>
                            </w:rPr>
                          </w:pPr>
                        </w:p>
                        <w:p w:rsidR="00AA5DCC" w:rsidRDefault="006547F5" w:rsidP="005E0271">
                          <w:pPr>
                            <w:pStyle w:val="Pieddepage"/>
                            <w:spacing w:line="200" w:lineRule="exact"/>
                            <w:ind w:left="2832" w:right="-1216"/>
                            <w:rPr>
                              <w:rFonts w:ascii="Palatino Linotype" w:hAnsi="Palatino Linotype" w:cs="Palatino Linotype"/>
                              <w:sz w:val="18"/>
                              <w:szCs w:val="18"/>
                            </w:rPr>
                          </w:pPr>
                        </w:p>
                        <w:p w:rsidR="00AA5DCC" w:rsidRDefault="006547F5" w:rsidP="005E0271">
                          <w:pPr>
                            <w:pStyle w:val="Pieddepage"/>
                            <w:spacing w:line="200" w:lineRule="exact"/>
                            <w:ind w:right="-1216"/>
                            <w:rPr>
                              <w:rFonts w:ascii="Palatino Linotype" w:hAnsi="Palatino Linotype" w:cs="Palatino Linotype"/>
                              <w:sz w:val="18"/>
                              <w:szCs w:val="18"/>
                            </w:rPr>
                          </w:pPr>
                        </w:p>
                        <w:p w:rsidR="00AA5DCC" w:rsidRDefault="00A962DE"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Helena Valera</w:t>
                          </w:r>
                        </w:p>
                        <w:p w:rsidR="00AA5DCC" w:rsidRDefault="00A962DE"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 xml:space="preserve">International Press </w:t>
                          </w:r>
                          <w:r>
                            <w:rPr>
                              <w:rFonts w:ascii="Palatino Linotype" w:hAnsi="Palatino Linotype"/>
                              <w:sz w:val="18"/>
                              <w:szCs w:val="18"/>
                            </w:rPr>
                            <w:br/>
                            <w:t>Tel.:</w:t>
                          </w:r>
                          <w:r w:rsidR="00F749E4">
                            <w:rPr>
                              <w:rFonts w:ascii="Palatino Linotype" w:hAnsi="Palatino Linotype"/>
                              <w:sz w:val="18"/>
                              <w:szCs w:val="18"/>
                            </w:rPr>
                            <w:t xml:space="preserve"> </w:t>
                          </w:r>
                          <w:r>
                            <w:rPr>
                              <w:rFonts w:ascii="Palatino Linotype" w:hAnsi="Palatino Linotype"/>
                              <w:sz w:val="18"/>
                              <w:szCs w:val="18"/>
                            </w:rPr>
                            <w:t>(+34) 91 722 51 74</w:t>
                          </w:r>
                          <w:r>
                            <w:rPr>
                              <w:rFonts w:ascii="Palatino Linotype" w:hAnsi="Palatino Linotype"/>
                              <w:sz w:val="18"/>
                              <w:szCs w:val="18"/>
                            </w:rPr>
                            <w:br/>
                            <w:t>evalera@ifema.es</w:t>
                          </w:r>
                          <w:r w:rsidR="00F749E4">
                            <w:rPr>
                              <w:rFonts w:ascii="Palatino Linotype" w:hAnsi="Palatino Linotype"/>
                              <w:sz w:val="18"/>
                              <w:szCs w:val="18"/>
                            </w:rPr>
                            <w:t xml:space="preserve"> </w:t>
                          </w:r>
                        </w:p>
                        <w:p w:rsidR="00AA5DCC" w:rsidRDefault="00F749E4" w:rsidP="005E0271">
                          <w:pPr>
                            <w:pStyle w:val="Pieddepage"/>
                            <w:spacing w:line="200" w:lineRule="exact"/>
                            <w:ind w:right="-1216"/>
                            <w:rPr>
                              <w:rFonts w:ascii="Palatino Linotype" w:hAnsi="Palatino Linotype" w:cs="Palatino Linotype"/>
                              <w:sz w:val="18"/>
                              <w:szCs w:val="18"/>
                            </w:rPr>
                          </w:pPr>
                          <w:r>
                            <w:rPr>
                              <w:rFonts w:ascii="Palatino Linotype" w:hAnsi="Palatino Linotype"/>
                              <w:sz w:val="18"/>
                              <w:szCs w:val="18"/>
                            </w:rPr>
                            <w:t xml:space="preserve">                                                                                                         </w:t>
                          </w:r>
                        </w:p>
                        <w:p w:rsidR="00AA5DCC" w:rsidRDefault="006547F5" w:rsidP="005E0271">
                          <w:pPr>
                            <w:pStyle w:val="Pieddepage"/>
                            <w:spacing w:line="200" w:lineRule="exact"/>
                            <w:ind w:left="2832" w:right="-1216"/>
                            <w:rPr>
                              <w:rFonts w:ascii="Palatino Linotype" w:hAnsi="Palatino Linotype" w:cs="Palatino Linotype"/>
                              <w:sz w:val="18"/>
                              <w:szCs w:val="18"/>
                            </w:rPr>
                          </w:pPr>
                        </w:p>
                        <w:p w:rsidR="00AA5DCC" w:rsidRDefault="006547F5" w:rsidP="00A40CAA">
                          <w:pPr>
                            <w:pStyle w:val="Pieddepage"/>
                            <w:spacing w:line="200" w:lineRule="exact"/>
                            <w:ind w:right="-1216"/>
                            <w:rPr>
                              <w:rFonts w:ascii="Palatino Linotype" w:hAnsi="Palatino Linotype" w:cs="Palatino Linotype"/>
                              <w:sz w:val="18"/>
                              <w:szCs w:val="18"/>
                            </w:rPr>
                          </w:pPr>
                        </w:p>
                        <w:p w:rsidR="00AA5DCC" w:rsidRPr="00501F45" w:rsidRDefault="006547F5" w:rsidP="00A40CAA">
                          <w:pPr>
                            <w:tabs>
                              <w:tab w:val="center" w:pos="4252"/>
                              <w:tab w:val="right" w:pos="8504"/>
                            </w:tabs>
                            <w:ind w:right="-1216"/>
                            <w:rPr>
                              <w:rFonts w:ascii="Estrangelo Edessa" w:hAnsi="Estrangelo Edessa" w:cs="Estrangelo Edessa"/>
                              <w:sz w:val="16"/>
                              <w:szCs w:val="16"/>
                            </w:rPr>
                          </w:pPr>
                        </w:p>
                        <w:p w:rsidR="00AA5DCC" w:rsidRDefault="006547F5" w:rsidP="00A40CAA">
                          <w:pPr>
                            <w:pStyle w:val="Pieddepage"/>
                            <w:spacing w:line="200" w:lineRule="exact"/>
                            <w:ind w:right="-1216"/>
                            <w:rPr>
                              <w:rFonts w:ascii="Palatino Linotype" w:hAnsi="Palatino Linotype"/>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4E1DE00" id="_x0000_t202" coordsize="21600,21600" o:spt="202" path="m,l,21600r21600,l21600,xe">
              <v:stroke joinstyle="miter"/>
              <v:path gradientshapeok="t" o:connecttype="rect"/>
            </v:shapetype>
            <v:shape id="Cuadro de texto 10" o:spid="_x0000_s1026" type="#_x0000_t202" style="position:absolute;margin-left:-68.4pt;margin-top:441.35pt;width:131.4pt;height:33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" o:allowincell="f" o:allowoverlap="f" filled="f" stroked="f">
              <o:lock v:ext="edit" aspectratio="t"/>
              <v:textbox>
                <w:txbxContent>
                  <w:p w:rsidR="00AA5DCC" w:rsidRDefault="00A962DE" w:rsidP="005E0271">
                    <w:pPr>
                      <w:pStyle w:val="Piedepgina"/>
                      <w:tabs>
                        <w:tab w:val="clear" w:pos="8504"/>
                        <w:tab w:val="left" w:pos="7560"/>
                        <w:tab w:val="right" w:pos="10080"/>
                      </w:tabs>
                      <w:spacing w:line="200" w:lineRule="exact"/>
                      <w:ind w:right="-1036"/>
                      <w:rPr>
                        <w:rFonts w:ascii="Palatino Linotype" w:hAnsi="Palatino Linotype" w:cs="Palatino Linotype"/>
                        <w:b/>
                        <w:bCs/>
                        <w:sz w:val="18"/>
                        <w:szCs w:val="18"/>
                      </w:rPr>
                    </w:pPr>
                    <w:r>
                      <w:rPr>
                        <w:rFonts w:ascii="Palatino Linotype" w:hAnsi="Palatino Linotype"/>
                        <w:b/>
                        <w:bCs/>
                        <w:sz w:val="18"/>
                        <w:szCs w:val="18"/>
                      </w:rPr>
                      <w:t>More information:</w:t>
                    </w:r>
                  </w:p>
                  <w:p w:rsidR="00AA5DCC" w:rsidRDefault="00F749E4" w:rsidP="005E0271">
                    <w:pPr>
                      <w:pStyle w:val="Piedepgina"/>
                      <w:tabs>
                        <w:tab w:val="clear" w:pos="8504"/>
                        <w:tab w:val="right" w:pos="9540"/>
                      </w:tabs>
                      <w:spacing w:line="200" w:lineRule="exact"/>
                      <w:rPr>
                        <w:rFonts w:ascii="Palatino Linotype" w:hAnsi="Palatino Linotype" w:cs="Palatino Linotype"/>
                        <w:sz w:val="18"/>
                        <w:szCs w:val="18"/>
                      </w:rPr>
                    </w:pPr>
                  </w:p>
                  <w:p w:rsidR="00AA5DCC" w:rsidRDefault="00A962DE" w:rsidP="005E0271">
                    <w:pPr>
                      <w:pStyle w:val="Piedepgina"/>
                      <w:tabs>
                        <w:tab w:val="clear" w:pos="8504"/>
                        <w:tab w:val="right" w:pos="9540"/>
                      </w:tabs>
                      <w:spacing w:line="200" w:lineRule="exact"/>
                      <w:rPr>
                        <w:rFonts w:ascii="Palatino Linotype" w:hAnsi="Palatino Linotype" w:cs="Palatino Linotype"/>
                        <w:sz w:val="18"/>
                        <w:szCs w:val="18"/>
                      </w:rPr>
                    </w:pPr>
                    <w:r>
                      <w:rPr>
                        <w:rFonts w:ascii="Palatino Linotype" w:hAnsi="Palatino Linotype"/>
                        <w:sz w:val="18"/>
                        <w:szCs w:val="18"/>
                      </w:rPr>
                      <w:t xml:space="preserve">Nuria de Miguel </w:t>
                    </w:r>
                    <w:r>
                      <w:rPr>
                        <w:rFonts w:ascii="Palatino Linotype" w:hAnsi="Palatino Linotype"/>
                        <w:sz w:val="18"/>
                        <w:szCs w:val="18"/>
                      </w:rPr>
                      <w:br/>
                      <w:t xml:space="preserve">Press Officer </w:t>
                    </w:r>
                  </w:p>
                  <w:p w:rsidR="00AA5DCC" w:rsidRPr="005F1843" w:rsidRDefault="00A962DE"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Tel.:</w:t>
                    </w:r>
                    <w:r w:rsidR="00F749E4">
                      <w:rPr>
                        <w:rFonts w:ascii="Palatino Linotype" w:hAnsi="Palatino Linotype"/>
                        <w:sz w:val="18"/>
                        <w:szCs w:val="18"/>
                      </w:rPr>
                      <w:t xml:space="preserve"> </w:t>
                    </w:r>
                    <w:r>
                      <w:rPr>
                        <w:rFonts w:ascii="Palatino Linotype" w:hAnsi="Palatino Linotype"/>
                        <w:sz w:val="18"/>
                        <w:szCs w:val="18"/>
                      </w:rPr>
                      <w:t>(+34) 91 722 50 98/(+34) 627 70 61 49</w:t>
                    </w:r>
                  </w:p>
                  <w:p w:rsidR="00AA5DCC" w:rsidRPr="005F1843" w:rsidRDefault="00A962DE"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ndm@ifema.es</w:t>
                    </w:r>
                    <w:r w:rsidR="00F749E4">
                      <w:rPr>
                        <w:rFonts w:ascii="Palatino Linotype" w:hAnsi="Palatino Linotype"/>
                        <w:sz w:val="18"/>
                        <w:szCs w:val="18"/>
                      </w:rPr>
                      <w:t xml:space="preserve"> </w:t>
                    </w:r>
                    <w:r>
                      <w:rPr>
                        <w:rFonts w:ascii="Palatino Linotype" w:hAnsi="Palatino Linotype"/>
                        <w:sz w:val="18"/>
                        <w:szCs w:val="18"/>
                      </w:rPr>
                      <w:t xml:space="preserve"> </w:t>
                    </w:r>
                  </w:p>
                  <w:p w:rsidR="00AA5DCC" w:rsidRPr="00F749E4" w:rsidRDefault="00F749E4" w:rsidP="005E0271">
                    <w:pPr>
                      <w:pStyle w:val="Piedepgina"/>
                      <w:spacing w:line="200" w:lineRule="exact"/>
                      <w:ind w:right="-1216"/>
                      <w:rPr>
                        <w:rFonts w:ascii="Palatino Linotype" w:hAnsi="Palatino Linotype" w:cs="Palatino Linotype"/>
                        <w:sz w:val="18"/>
                        <w:szCs w:val="18"/>
                      </w:rPr>
                    </w:pPr>
                  </w:p>
                  <w:p w:rsidR="00AA5DCC" w:rsidRDefault="00F749E4" w:rsidP="005E0271">
                    <w:pPr>
                      <w:pStyle w:val="Piedepgina"/>
                      <w:spacing w:line="200" w:lineRule="exact"/>
                      <w:ind w:left="2832" w:right="-1216"/>
                      <w:rPr>
                        <w:rFonts w:ascii="Palatino Linotype" w:hAnsi="Palatino Linotype" w:cs="Palatino Linotype"/>
                        <w:sz w:val="18"/>
                        <w:szCs w:val="18"/>
                      </w:rPr>
                    </w:pPr>
                  </w:p>
                  <w:p w:rsidR="00AA5DCC" w:rsidRDefault="00F749E4" w:rsidP="005E0271">
                    <w:pPr>
                      <w:pStyle w:val="Piedepgina"/>
                      <w:spacing w:line="200" w:lineRule="exact"/>
                      <w:ind w:right="-1216"/>
                      <w:rPr>
                        <w:rFonts w:ascii="Palatino Linotype" w:hAnsi="Palatino Linotype" w:cs="Palatino Linotype"/>
                        <w:sz w:val="18"/>
                        <w:szCs w:val="18"/>
                      </w:rPr>
                    </w:pPr>
                  </w:p>
                  <w:p w:rsidR="00AA5DCC" w:rsidRDefault="00A962DE"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Helena Valera</w:t>
                    </w:r>
                  </w:p>
                  <w:p w:rsidR="00AA5DCC" w:rsidRDefault="00A962DE"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 xml:space="preserve">International Press </w:t>
                    </w:r>
                    <w:r>
                      <w:rPr>
                        <w:rFonts w:ascii="Palatino Linotype" w:hAnsi="Palatino Linotype"/>
                        <w:sz w:val="18"/>
                        <w:szCs w:val="18"/>
                      </w:rPr>
                      <w:br/>
                      <w:t>Tel.:</w:t>
                    </w:r>
                    <w:r w:rsidR="00F749E4">
                      <w:rPr>
                        <w:rFonts w:ascii="Palatino Linotype" w:hAnsi="Palatino Linotype"/>
                        <w:sz w:val="18"/>
                        <w:szCs w:val="18"/>
                      </w:rPr>
                      <w:t xml:space="preserve"> </w:t>
                    </w:r>
                    <w:r>
                      <w:rPr>
                        <w:rFonts w:ascii="Palatino Linotype" w:hAnsi="Palatino Linotype"/>
                        <w:sz w:val="18"/>
                        <w:szCs w:val="18"/>
                      </w:rPr>
                      <w:t>(+34) 91 722 51 74</w:t>
                    </w:r>
                    <w:r>
                      <w:rPr>
                        <w:rFonts w:ascii="Palatino Linotype" w:hAnsi="Palatino Linotype"/>
                        <w:sz w:val="18"/>
                        <w:szCs w:val="18"/>
                      </w:rPr>
                      <w:br/>
                      <w:t>evalera@ifema.es</w:t>
                    </w:r>
                    <w:r w:rsidR="00F749E4">
                      <w:rPr>
                        <w:rFonts w:ascii="Palatino Linotype" w:hAnsi="Palatino Linotype"/>
                        <w:sz w:val="18"/>
                        <w:szCs w:val="18"/>
                      </w:rPr>
                      <w:t xml:space="preserve"> </w:t>
                    </w:r>
                  </w:p>
                  <w:p w:rsidR="00AA5DCC" w:rsidRDefault="00F749E4" w:rsidP="005E0271">
                    <w:pPr>
                      <w:pStyle w:val="Piedepgina"/>
                      <w:spacing w:line="200" w:lineRule="exact"/>
                      <w:ind w:right="-1216"/>
                      <w:rPr>
                        <w:rFonts w:ascii="Palatino Linotype" w:hAnsi="Palatino Linotype" w:cs="Palatino Linotype"/>
                        <w:sz w:val="18"/>
                        <w:szCs w:val="18"/>
                      </w:rPr>
                    </w:pPr>
                    <w:r>
                      <w:rPr>
                        <w:rFonts w:ascii="Palatino Linotype" w:hAnsi="Palatino Linotype"/>
                        <w:sz w:val="18"/>
                        <w:szCs w:val="18"/>
                      </w:rPr>
                      <w:t xml:space="preserve">                                                                                                         </w:t>
                    </w:r>
                  </w:p>
                  <w:p w:rsidR="00AA5DCC" w:rsidRDefault="00F749E4" w:rsidP="005E0271">
                    <w:pPr>
                      <w:pStyle w:val="Piedepgina"/>
                      <w:spacing w:line="200" w:lineRule="exact"/>
                      <w:ind w:left="2832" w:right="-1216"/>
                      <w:rPr>
                        <w:rFonts w:ascii="Palatino Linotype" w:hAnsi="Palatino Linotype" w:cs="Palatino Linotype"/>
                        <w:sz w:val="18"/>
                        <w:szCs w:val="18"/>
                      </w:rPr>
                    </w:pPr>
                  </w:p>
                  <w:p w:rsidR="00AA5DCC" w:rsidRDefault="00F749E4" w:rsidP="00A40CAA">
                    <w:pPr>
                      <w:pStyle w:val="Piedepgina"/>
                      <w:spacing w:line="200" w:lineRule="exact"/>
                      <w:ind w:right="-1216"/>
                      <w:rPr>
                        <w:rFonts w:ascii="Palatino Linotype" w:hAnsi="Palatino Linotype" w:cs="Palatino Linotype"/>
                        <w:sz w:val="18"/>
                        <w:szCs w:val="18"/>
                      </w:rPr>
                    </w:pPr>
                  </w:p>
                  <w:p w:rsidR="00AA5DCC" w:rsidRPr="00501F45" w:rsidRDefault="00F749E4" w:rsidP="00A40CAA">
                    <w:pPr>
                      <w:tabs>
                        <w:tab w:val="center" w:pos="4252"/>
                        <w:tab w:val="right" w:pos="8504"/>
                      </w:tabs>
                      <w:ind w:right="-1216"/>
                      <w:rPr>
                        <w:rFonts w:ascii="Estrangelo Edessa" w:hAnsi="Estrangelo Edessa" w:cs="Estrangelo Edessa"/>
                        <w:sz w:val="16"/>
                        <w:szCs w:val="16"/>
                      </w:rPr>
                    </w:pPr>
                  </w:p>
                  <w:p w:rsidR="00AA5DCC" w:rsidRDefault="00F749E4" w:rsidP="00A40CAA">
                    <w:pPr>
                      <w:pStyle w:val="Piedepgina"/>
                      <w:spacing w:line="200" w:lineRule="exact"/>
                      <w:ind w:right="-1216"/>
                      <w:rPr>
                        <w:rFonts w:ascii="Palatino Linotype" w:hAnsi="Palatino Linotype"/>
                        <w:sz w:val="18"/>
                      </w:rPr>
                    </w:pPr>
                  </w:p>
                </w:txbxContent>
              </v:textbox>
              <w10:wrap anchory="page"/>
              <w10:anchorlock/>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355" w:rsidRDefault="007B7355">
      <w:r>
        <w:separator/>
      </w:r>
    </w:p>
  </w:footnote>
  <w:footnote w:type="continuationSeparator" w:id="0">
    <w:p w:rsidR="007B7355" w:rsidRDefault="007B73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CC" w:rsidRDefault="00A962DE" w:rsidP="007B5C05">
    <w:pPr>
      <w:pStyle w:val="En-tte"/>
      <w:tabs>
        <w:tab w:val="clear" w:pos="4252"/>
        <w:tab w:val="clear" w:pos="8504"/>
        <w:tab w:val="left" w:pos="1155"/>
      </w:tabs>
    </w:pPr>
    <w:r>
      <w:rPr>
        <w:noProof/>
        <w:lang w:val="fr-FR" w:eastAsia="fr-FR"/>
      </w:rPr>
      <w:drawing>
        <wp:anchor distT="0" distB="0" distL="114300" distR="114300" simplePos="0" relativeHeight="251660288" behindDoc="1" locked="0" layoutInCell="1" allowOverlap="1" wp14:anchorId="7EFC06F6" wp14:editId="25A40654">
          <wp:simplePos x="0" y="0"/>
          <wp:positionH relativeFrom="column">
            <wp:posOffset>-594360</wp:posOffset>
          </wp:positionH>
          <wp:positionV relativeFrom="paragraph">
            <wp:posOffset>-311785</wp:posOffset>
          </wp:positionV>
          <wp:extent cx="6515100" cy="607060"/>
          <wp:effectExtent l="0" t="0" r="0" b="2540"/>
          <wp:wrapNone/>
          <wp:docPr id="12" name="Imagen 12" descr="PRENSA CABECERA 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RENSA CABECERA NUEVA"/>
                  <pic:cNvPicPr>
                    <a:picLocks noChangeAspect="1" noChangeArrowheads="1"/>
                  </pic:cNvPicPr>
                </pic:nvPicPr>
                <pic:blipFill>
                  <a:blip r:embed="rId1">
                    <a:extLst>
                      <a:ext uri="{28A0092B-C50C-407E-A947-70E740481C1C}">
                        <a14:useLocalDpi xmlns:a14="http://schemas.microsoft.com/office/drawing/2010/main" val="0"/>
                      </a:ext>
                    </a:extLst>
                  </a:blip>
                  <a:srcRect b="56348"/>
                  <a:stretch>
                    <a:fillRect/>
                  </a:stretch>
                </pic:blipFill>
                <pic:spPr bwMode="auto">
                  <a:xfrm>
                    <a:off x="0" y="0"/>
                    <a:ext cx="65151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A5DCC" w:rsidRDefault="00A962DE">
    <w:pPr>
      <w:pStyle w:val="En-tte"/>
      <w:rPr>
        <w:noProof/>
      </w:rPr>
    </w:pPr>
    <w:r>
      <w:rPr>
        <w:noProof/>
        <w:lang w:val="fr-FR" w:eastAsia="fr-FR"/>
      </w:rPr>
      <w:drawing>
        <wp:anchor distT="0" distB="0" distL="114300" distR="114300" simplePos="0" relativeHeight="251659264" behindDoc="0" locked="0" layoutInCell="1" allowOverlap="1" wp14:anchorId="209391C5" wp14:editId="584BF075">
          <wp:simplePos x="0" y="0"/>
          <wp:positionH relativeFrom="margin">
            <wp:posOffset>5240655</wp:posOffset>
          </wp:positionH>
          <wp:positionV relativeFrom="margin">
            <wp:posOffset>-756920</wp:posOffset>
          </wp:positionV>
          <wp:extent cx="414655" cy="748030"/>
          <wp:effectExtent l="0" t="0" r="4445" b="0"/>
          <wp:wrapNone/>
          <wp:docPr id="11" name="Imagen 11" descr="LOGO IFEMA negr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IFEMA negr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6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2336" behindDoc="0" locked="0" layoutInCell="1" allowOverlap="1" wp14:anchorId="745493B0" wp14:editId="6BB2C94F">
          <wp:simplePos x="0" y="0"/>
          <wp:positionH relativeFrom="column">
            <wp:posOffset>-337185</wp:posOffset>
          </wp:positionH>
          <wp:positionV relativeFrom="paragraph">
            <wp:posOffset>23495</wp:posOffset>
          </wp:positionV>
          <wp:extent cx="1533525" cy="579755"/>
          <wp:effectExtent l="0" t="0" r="9525" b="0"/>
          <wp:wrapSquare wrapText="bothSides"/>
          <wp:docPr id="2" name="Imagen 2" descr="S:\NURIA\SHOESROOM\material autoedicion\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URIA\SHOESROOM\material autoedicion\logotip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3352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DCC" w:rsidRDefault="006547F5" w:rsidP="00672E82">
    <w:pPr>
      <w:pStyle w:val="En-tte"/>
      <w:rPr>
        <w:lang w:val="es-ES"/>
      </w:rPr>
    </w:pPr>
  </w:p>
  <w:p w:rsidR="00AA5AE5" w:rsidRDefault="006547F5" w:rsidP="00672E82">
    <w:pPr>
      <w:pStyle w:val="En-tte"/>
      <w:rPr>
        <w:lang w:val="es-ES"/>
      </w:rPr>
    </w:pPr>
  </w:p>
  <w:p w:rsidR="00AA5AE5" w:rsidRDefault="006547F5" w:rsidP="00672E82">
    <w:pPr>
      <w:pStyle w:val="En-tte"/>
      <w:rPr>
        <w:lang w:val="es-ES"/>
      </w:rPr>
    </w:pPr>
  </w:p>
  <w:p w:rsidR="00AA5AE5" w:rsidRPr="00AA5AE5" w:rsidRDefault="006547F5" w:rsidP="00672E82">
    <w:pPr>
      <w:pStyle w:val="En-tte"/>
      <w:rPr>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460"/>
    <w:rsid w:val="0011143B"/>
    <w:rsid w:val="001F4E4D"/>
    <w:rsid w:val="0023101E"/>
    <w:rsid w:val="0027492D"/>
    <w:rsid w:val="004E185B"/>
    <w:rsid w:val="00616FCE"/>
    <w:rsid w:val="006547F5"/>
    <w:rsid w:val="0070296D"/>
    <w:rsid w:val="007A4460"/>
    <w:rsid w:val="007B7355"/>
    <w:rsid w:val="00A962DE"/>
    <w:rsid w:val="00F749E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60"/>
    <w:pPr>
      <w:spacing w:after="0" w:line="240" w:lineRule="auto"/>
    </w:pPr>
    <w:rPr>
      <w:rFonts w:ascii="Times New Roman" w:eastAsia="Times New Roman" w:hAnsi="Times New Roman" w:cs="Times New Roman"/>
      <w:sz w:val="24"/>
      <w:szCs w:val="24"/>
      <w:lang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A4460"/>
    <w:pPr>
      <w:tabs>
        <w:tab w:val="center" w:pos="4252"/>
        <w:tab w:val="right" w:pos="8504"/>
      </w:tabs>
    </w:pPr>
  </w:style>
  <w:style w:type="character" w:customStyle="1" w:styleId="En-tteCar">
    <w:name w:val="En-tête Car"/>
    <w:basedOn w:val="Policepardfaut"/>
    <w:link w:val="En-tte"/>
    <w:rsid w:val="007A4460"/>
    <w:rPr>
      <w:rFonts w:ascii="Times New Roman" w:eastAsia="Times New Roman" w:hAnsi="Times New Roman" w:cs="Times New Roman"/>
      <w:sz w:val="24"/>
      <w:szCs w:val="24"/>
      <w:lang w:val="en-GB" w:eastAsia="es-ES"/>
    </w:rPr>
  </w:style>
  <w:style w:type="paragraph" w:styleId="Pieddepage">
    <w:name w:val="footer"/>
    <w:basedOn w:val="Normal"/>
    <w:link w:val="PieddepageCar"/>
    <w:rsid w:val="007A4460"/>
    <w:pPr>
      <w:tabs>
        <w:tab w:val="center" w:pos="4252"/>
        <w:tab w:val="right" w:pos="8504"/>
      </w:tabs>
    </w:pPr>
  </w:style>
  <w:style w:type="character" w:customStyle="1" w:styleId="PieddepageCar">
    <w:name w:val="Pied de page Car"/>
    <w:basedOn w:val="Policepardfaut"/>
    <w:link w:val="Pieddepage"/>
    <w:rsid w:val="007A4460"/>
    <w:rPr>
      <w:rFonts w:ascii="Times New Roman" w:eastAsia="Times New Roman" w:hAnsi="Times New Roman" w:cs="Times New Roman"/>
      <w:sz w:val="24"/>
      <w:szCs w:val="24"/>
      <w:lang w:val="en-GB" w:eastAsia="es-ES"/>
    </w:rPr>
  </w:style>
  <w:style w:type="character" w:styleId="Lienhypertexte">
    <w:name w:val="Hyperlink"/>
    <w:uiPriority w:val="99"/>
    <w:unhideWhenUsed/>
    <w:rsid w:val="007A446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60"/>
    <w:pPr>
      <w:spacing w:after="0" w:line="240" w:lineRule="auto"/>
    </w:pPr>
    <w:rPr>
      <w:rFonts w:ascii="Times New Roman" w:eastAsia="Times New Roman" w:hAnsi="Times New Roman" w:cs="Times New Roman"/>
      <w:sz w:val="24"/>
      <w:szCs w:val="24"/>
      <w:lang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A4460"/>
    <w:pPr>
      <w:tabs>
        <w:tab w:val="center" w:pos="4252"/>
        <w:tab w:val="right" w:pos="8504"/>
      </w:tabs>
    </w:pPr>
  </w:style>
  <w:style w:type="character" w:customStyle="1" w:styleId="En-tteCar">
    <w:name w:val="En-tête Car"/>
    <w:basedOn w:val="Policepardfaut"/>
    <w:link w:val="En-tte"/>
    <w:rsid w:val="007A4460"/>
    <w:rPr>
      <w:rFonts w:ascii="Times New Roman" w:eastAsia="Times New Roman" w:hAnsi="Times New Roman" w:cs="Times New Roman"/>
      <w:sz w:val="24"/>
      <w:szCs w:val="24"/>
      <w:lang w:val="en-GB" w:eastAsia="es-ES"/>
    </w:rPr>
  </w:style>
  <w:style w:type="paragraph" w:styleId="Pieddepage">
    <w:name w:val="footer"/>
    <w:basedOn w:val="Normal"/>
    <w:link w:val="PieddepageCar"/>
    <w:rsid w:val="007A4460"/>
    <w:pPr>
      <w:tabs>
        <w:tab w:val="center" w:pos="4252"/>
        <w:tab w:val="right" w:pos="8504"/>
      </w:tabs>
    </w:pPr>
  </w:style>
  <w:style w:type="character" w:customStyle="1" w:styleId="PieddepageCar">
    <w:name w:val="Pied de page Car"/>
    <w:basedOn w:val="Policepardfaut"/>
    <w:link w:val="Pieddepage"/>
    <w:rsid w:val="007A4460"/>
    <w:rPr>
      <w:rFonts w:ascii="Times New Roman" w:eastAsia="Times New Roman" w:hAnsi="Times New Roman" w:cs="Times New Roman"/>
      <w:sz w:val="24"/>
      <w:szCs w:val="24"/>
      <w:lang w:val="en-GB" w:eastAsia="es-ES"/>
    </w:rPr>
  </w:style>
  <w:style w:type="character" w:styleId="Lienhypertexte">
    <w:name w:val="Hyperlink"/>
    <w:uiPriority w:val="99"/>
    <w:unhideWhenUsed/>
    <w:rsid w:val="007A44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0793">
      <w:bodyDiv w:val="1"/>
      <w:marLeft w:val="0"/>
      <w:marRight w:val="0"/>
      <w:marTop w:val="0"/>
      <w:marBottom w:val="0"/>
      <w:divBdr>
        <w:top w:val="none" w:sz="0" w:space="0" w:color="auto"/>
        <w:left w:val="none" w:sz="0" w:space="0" w:color="auto"/>
        <w:bottom w:val="none" w:sz="0" w:space="0" w:color="auto"/>
        <w:right w:val="none" w:sz="0" w:space="0" w:color="auto"/>
      </w:divBdr>
    </w:div>
    <w:div w:id="29294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349</Words>
  <Characters>1920</Characters>
  <Application>Microsoft Macintosh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IFEMA - Feria de Madrid</Company>
  <LinksUpToDate>false</LinksUpToDate>
  <CharactersWithSpaces>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 de Miguel</dc:creator>
  <cp:lastModifiedBy>EB</cp:lastModifiedBy>
  <cp:revision>2</cp:revision>
  <dcterms:created xsi:type="dcterms:W3CDTF">2019-07-19T14:44:00Z</dcterms:created>
  <dcterms:modified xsi:type="dcterms:W3CDTF">2019-07-19T14:44:00Z</dcterms:modified>
</cp:coreProperties>
</file>